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E6" w:rsidRPr="003B2EC1" w:rsidRDefault="00FD67E6" w:rsidP="00FD67E6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FD67E6" w:rsidRPr="006C4FD3" w:rsidRDefault="00FD67E6" w:rsidP="00FD6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Pr="006C4FD3">
        <w:rPr>
          <w:b/>
          <w:sz w:val="24"/>
          <w:szCs w:val="24"/>
        </w:rPr>
        <w:t>Meeting</w:t>
      </w:r>
    </w:p>
    <w:p w:rsidR="00FD67E6" w:rsidRDefault="00FD67E6" w:rsidP="00FD6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FD67E6" w:rsidRPr="000941A2" w:rsidRDefault="00FD67E6" w:rsidP="00FD6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Pr="00FD67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2019 </w:t>
      </w:r>
    </w:p>
    <w:p w:rsidR="00FD67E6" w:rsidRPr="000941A2" w:rsidRDefault="00FD67E6" w:rsidP="00FD6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 w:rsidRPr="000941A2">
        <w:rPr>
          <w:sz w:val="24"/>
          <w:szCs w:val="24"/>
        </w:rPr>
        <w:t xml:space="preserve"> pm</w:t>
      </w:r>
    </w:p>
    <w:p w:rsidR="00FD67E6" w:rsidRDefault="00FD67E6" w:rsidP="00FD67E6">
      <w:pPr>
        <w:rPr>
          <w:sz w:val="24"/>
          <w:szCs w:val="24"/>
        </w:rPr>
      </w:pPr>
    </w:p>
    <w:p w:rsidR="00FD67E6" w:rsidRPr="000941A2" w:rsidRDefault="00FD67E6" w:rsidP="00FD67E6">
      <w:pPr>
        <w:rPr>
          <w:sz w:val="24"/>
          <w:szCs w:val="24"/>
        </w:rPr>
      </w:pPr>
    </w:p>
    <w:p w:rsidR="00FD67E6" w:rsidRPr="006C4FD3" w:rsidRDefault="00FD67E6" w:rsidP="00FD67E6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FD67E6" w:rsidRDefault="00FD67E6" w:rsidP="00FD67E6">
      <w:pPr>
        <w:rPr>
          <w:sz w:val="24"/>
          <w:szCs w:val="24"/>
        </w:rPr>
      </w:pPr>
      <w:r w:rsidRPr="006C4FD3">
        <w:rPr>
          <w:sz w:val="24"/>
          <w:szCs w:val="24"/>
        </w:rPr>
        <w:t xml:space="preserve">1. </w:t>
      </w:r>
      <w:r>
        <w:rPr>
          <w:sz w:val="24"/>
          <w:szCs w:val="24"/>
        </w:rPr>
        <w:t>Request for Approval of Minutes</w:t>
      </w:r>
    </w:p>
    <w:p w:rsidR="00FD67E6" w:rsidRDefault="00FD67E6" w:rsidP="00FD67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Updates on Storage Building  </w:t>
      </w:r>
    </w:p>
    <w:p w:rsidR="00FD67E6" w:rsidRDefault="00FD67E6" w:rsidP="00FD67E6">
      <w:pPr>
        <w:rPr>
          <w:sz w:val="24"/>
          <w:szCs w:val="24"/>
        </w:rPr>
      </w:pPr>
      <w:r>
        <w:rPr>
          <w:sz w:val="24"/>
          <w:szCs w:val="24"/>
        </w:rPr>
        <w:t xml:space="preserve"> 3. Hiring Process of Part Time STCC Director </w:t>
      </w:r>
    </w:p>
    <w:p w:rsidR="00FD67E6" w:rsidRDefault="00FD67E6" w:rsidP="00FD67E6">
      <w:pPr>
        <w:rPr>
          <w:sz w:val="24"/>
          <w:szCs w:val="24"/>
        </w:rPr>
      </w:pPr>
      <w:r>
        <w:rPr>
          <w:sz w:val="24"/>
          <w:szCs w:val="24"/>
        </w:rPr>
        <w:t xml:space="preserve">3. Spring Gorge Guide Decision </w:t>
      </w:r>
    </w:p>
    <w:p w:rsidR="002F74E3" w:rsidRDefault="002F74E3" w:rsidP="00FD67E6">
      <w:pPr>
        <w:rPr>
          <w:sz w:val="24"/>
          <w:szCs w:val="24"/>
        </w:rPr>
      </w:pPr>
      <w:r>
        <w:rPr>
          <w:sz w:val="24"/>
          <w:szCs w:val="24"/>
        </w:rPr>
        <w:t>4. Jon Skidmore: Video Content</w:t>
      </w:r>
    </w:p>
    <w:p w:rsidR="00FD67E6" w:rsidRPr="006C4FD3" w:rsidRDefault="00FD67E6" w:rsidP="00FD67E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C4FD3">
        <w:rPr>
          <w:sz w:val="24"/>
          <w:szCs w:val="24"/>
        </w:rPr>
        <w:t>Adjournment</w:t>
      </w:r>
    </w:p>
    <w:p w:rsidR="00926E77" w:rsidRDefault="002F74E3"/>
    <w:sectPr w:rsidR="00926E77" w:rsidSect="00D9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D67E6"/>
    <w:rsid w:val="002F74E3"/>
    <w:rsid w:val="00347908"/>
    <w:rsid w:val="006573C5"/>
    <w:rsid w:val="006B3776"/>
    <w:rsid w:val="00D92BA3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cp:lastPrinted>2019-01-15T22:25:00Z</cp:lastPrinted>
  <dcterms:created xsi:type="dcterms:W3CDTF">2019-01-15T22:11:00Z</dcterms:created>
  <dcterms:modified xsi:type="dcterms:W3CDTF">2019-01-15T22:33:00Z</dcterms:modified>
</cp:coreProperties>
</file>