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E36E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 xml:space="preserve">Stanton Tourism &amp; Convention Commission </w:t>
      </w:r>
    </w:p>
    <w:p w14:paraId="00DDC2D4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Regular </w:t>
      </w:r>
      <w:r w:rsidRPr="002404B3">
        <w:rPr>
          <w:sz w:val="24"/>
          <w:szCs w:val="24"/>
        </w:rPr>
        <w:t>Meeting</w:t>
      </w:r>
    </w:p>
    <w:p w14:paraId="13B282B9" w14:textId="77777777" w:rsidR="009E1CF0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Stanton City Hall</w:t>
      </w:r>
    </w:p>
    <w:p w14:paraId="39C33E1F" w14:textId="2961ADB5" w:rsidR="004F2478" w:rsidRPr="002404B3" w:rsidRDefault="009E1CF0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16</w:t>
      </w:r>
      <w:bookmarkStart w:id="0" w:name="_GoBack"/>
      <w:bookmarkEnd w:id="0"/>
      <w:r w:rsidR="004F2478" w:rsidRPr="002404B3">
        <w:rPr>
          <w:sz w:val="24"/>
          <w:szCs w:val="24"/>
        </w:rPr>
        <w:t xml:space="preserve">, 2019 </w:t>
      </w:r>
    </w:p>
    <w:p w14:paraId="1233075A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6:30pm</w:t>
      </w:r>
    </w:p>
    <w:p w14:paraId="4AADC43D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E2903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In Attendance</w:t>
      </w:r>
    </w:p>
    <w:p w14:paraId="5C880B31" w14:textId="202F3CCB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Kim Tharpe</w:t>
      </w:r>
      <w:r w:rsidRPr="002404B3">
        <w:rPr>
          <w:sz w:val="24"/>
          <w:szCs w:val="24"/>
        </w:rPr>
        <w:t>                   </w:t>
      </w:r>
      <w:r w:rsidRPr="002404B3">
        <w:rPr>
          <w:sz w:val="24"/>
          <w:szCs w:val="24"/>
        </w:rPr>
        <w:tab/>
        <w:t xml:space="preserve"> Tammi Milby                         </w:t>
      </w:r>
      <w:r>
        <w:rPr>
          <w:sz w:val="24"/>
          <w:szCs w:val="24"/>
        </w:rPr>
        <w:t xml:space="preserve">Joey Casey </w:t>
      </w:r>
      <w:r w:rsidRPr="002404B3">
        <w:rPr>
          <w:sz w:val="24"/>
          <w:szCs w:val="24"/>
        </w:rPr>
        <w:t xml:space="preserve">      </w:t>
      </w:r>
    </w:p>
    <w:p w14:paraId="6A222BFE" w14:textId="70F60E7A" w:rsidR="004F2478" w:rsidRPr="002404B3" w:rsidRDefault="004F2478" w:rsidP="004F2478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 xml:space="preserve">Annie Kinser                  </w:t>
      </w:r>
      <w:r>
        <w:rPr>
          <w:sz w:val="24"/>
          <w:szCs w:val="24"/>
        </w:rPr>
        <w:t>Ethan Moore</w:t>
      </w:r>
      <w:r w:rsidRPr="002404B3">
        <w:rPr>
          <w:sz w:val="24"/>
          <w:szCs w:val="24"/>
        </w:rPr>
        <w:t xml:space="preserve"> </w:t>
      </w:r>
    </w:p>
    <w:p w14:paraId="3BFE9D45" w14:textId="77777777" w:rsidR="004F2478" w:rsidRPr="002404B3" w:rsidRDefault="004F2478" w:rsidP="004F2478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>LeAndre Knox</w:t>
      </w:r>
      <w:r w:rsidRPr="002404B3">
        <w:rPr>
          <w:sz w:val="24"/>
          <w:szCs w:val="24"/>
        </w:rPr>
        <w:tab/>
      </w:r>
      <w:r w:rsidRPr="002404B3">
        <w:rPr>
          <w:sz w:val="24"/>
          <w:szCs w:val="24"/>
        </w:rPr>
        <w:tab/>
        <w:t xml:space="preserve"> Scott Graham </w:t>
      </w:r>
    </w:p>
    <w:p w14:paraId="623CEB64" w14:textId="77777777" w:rsidR="004F2478" w:rsidRDefault="004F2478" w:rsidP="004F2478">
      <w:pPr>
        <w:spacing w:after="0" w:line="240" w:lineRule="auto"/>
        <w:rPr>
          <w:b/>
          <w:sz w:val="24"/>
          <w:szCs w:val="24"/>
        </w:rPr>
      </w:pPr>
    </w:p>
    <w:p w14:paraId="1988E23C" w14:textId="2A964760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Call to Order</w:t>
      </w:r>
    </w:p>
    <w:p w14:paraId="335BD7B6" w14:textId="77777777" w:rsidR="004F2478" w:rsidRPr="002404B3" w:rsidRDefault="004F2478" w:rsidP="004F2478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 xml:space="preserve">Chairman, Kim Tharpe calls the meeting to order. </w:t>
      </w:r>
    </w:p>
    <w:p w14:paraId="656F38A2" w14:textId="77777777" w:rsidR="004F2478" w:rsidRPr="002404B3" w:rsidRDefault="004F2478" w:rsidP="004F2478">
      <w:pPr>
        <w:spacing w:after="0" w:line="240" w:lineRule="auto"/>
        <w:rPr>
          <w:sz w:val="24"/>
          <w:szCs w:val="24"/>
        </w:rPr>
      </w:pPr>
    </w:p>
    <w:p w14:paraId="76DC7EAF" w14:textId="77A9B05C" w:rsidR="004F2478" w:rsidRDefault="004F2478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 from Special Meeting – June 20, 2019</w:t>
      </w:r>
    </w:p>
    <w:p w14:paraId="43DF9ECD" w14:textId="77777777" w:rsidR="004F2478" w:rsidRPr="002404B3" w:rsidRDefault="004F2478" w:rsidP="004F2478">
      <w:pPr>
        <w:spacing w:after="0" w:line="240" w:lineRule="auto"/>
        <w:rPr>
          <w:b/>
          <w:sz w:val="24"/>
          <w:szCs w:val="24"/>
        </w:rPr>
      </w:pPr>
    </w:p>
    <w:p w14:paraId="03F4E5A1" w14:textId="0DD5AB56" w:rsidR="004F2478" w:rsidRPr="002404B3" w:rsidRDefault="004F2478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Ethan Moore made a motion to accept, seconded by LeAndre Knox. Joey Casey – No, Annie Kinser – Yes, </w:t>
      </w:r>
      <w:proofErr w:type="spellStart"/>
      <w:r>
        <w:rPr>
          <w:sz w:val="24"/>
          <w:szCs w:val="24"/>
        </w:rPr>
        <w:t>LeAnre</w:t>
      </w:r>
      <w:proofErr w:type="spellEnd"/>
      <w:r>
        <w:rPr>
          <w:sz w:val="24"/>
          <w:szCs w:val="24"/>
        </w:rPr>
        <w:t xml:space="preserve"> Knox – Yes, Kim Tharpe – Yes, Ethan Moore – Yes. Motion Carries, Minutes approved.</w:t>
      </w:r>
      <w:r w:rsidRPr="002404B3">
        <w:rPr>
          <w:sz w:val="24"/>
          <w:szCs w:val="24"/>
        </w:rPr>
        <w:t xml:space="preserve"> </w:t>
      </w:r>
    </w:p>
    <w:p w14:paraId="651A143F" w14:textId="77777777" w:rsidR="004F2478" w:rsidRPr="002404B3" w:rsidRDefault="004F2478" w:rsidP="004F2478">
      <w:pPr>
        <w:spacing w:after="0" w:line="240" w:lineRule="auto"/>
        <w:rPr>
          <w:sz w:val="24"/>
          <w:szCs w:val="24"/>
        </w:rPr>
      </w:pPr>
    </w:p>
    <w:p w14:paraId="3487AF05" w14:textId="2AFF2537" w:rsidR="004F2478" w:rsidRPr="002404B3" w:rsidRDefault="004F2478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Joe Bowen – Rugged Red</w:t>
      </w:r>
    </w:p>
    <w:p w14:paraId="54522F80" w14:textId="0B547745" w:rsidR="004F2478" w:rsidRDefault="004F2478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Joe Bowen presented a grant request of $2,000 for the Rugged Red. The committee will review and discuss. Vote on fund approval will be held at next meeting.</w:t>
      </w:r>
    </w:p>
    <w:p w14:paraId="6FF535C9" w14:textId="77777777" w:rsidR="004F2478" w:rsidRDefault="004F2478" w:rsidP="004F2478">
      <w:pPr>
        <w:spacing w:after="0" w:line="240" w:lineRule="auto"/>
        <w:rPr>
          <w:sz w:val="24"/>
          <w:szCs w:val="24"/>
        </w:rPr>
      </w:pPr>
    </w:p>
    <w:p w14:paraId="665BFDDE" w14:textId="311ECB06" w:rsidR="004F2478" w:rsidRDefault="004F2478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Building Rental at Mountain View Drive In  </w:t>
      </w:r>
    </w:p>
    <w:p w14:paraId="2C4533C0" w14:textId="6E0749BF" w:rsidR="004F2478" w:rsidRDefault="004F2478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 was made by LeAndre Knox to pay the building rental fee </w:t>
      </w:r>
      <w:r w:rsidR="007D198D">
        <w:rPr>
          <w:sz w:val="24"/>
          <w:szCs w:val="24"/>
        </w:rPr>
        <w:t xml:space="preserve">of $150 when the lease payment for the </w:t>
      </w:r>
      <w:r w:rsidR="006074FA">
        <w:rPr>
          <w:sz w:val="24"/>
          <w:szCs w:val="24"/>
        </w:rPr>
        <w:t>Drive-In</w:t>
      </w:r>
      <w:r w:rsidR="007D198D">
        <w:rPr>
          <w:sz w:val="24"/>
          <w:szCs w:val="24"/>
        </w:rPr>
        <w:t xml:space="preserve"> property is made for the 5 years/ lease term. Motion seconded by Kim. All in favor, motion carries. </w:t>
      </w:r>
    </w:p>
    <w:p w14:paraId="517C6776" w14:textId="28F65AA0" w:rsidR="007D198D" w:rsidRDefault="007D198D" w:rsidP="004F2478">
      <w:pPr>
        <w:spacing w:after="0" w:line="240" w:lineRule="auto"/>
        <w:rPr>
          <w:sz w:val="24"/>
          <w:szCs w:val="24"/>
        </w:rPr>
      </w:pPr>
    </w:p>
    <w:p w14:paraId="75DF04DE" w14:textId="1CA4C986" w:rsidR="004F2478" w:rsidRPr="003D1007" w:rsidRDefault="007D198D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Kentucky State Treasury Payment</w:t>
      </w:r>
    </w:p>
    <w:p w14:paraId="076A31A3" w14:textId="16FB1F51" w:rsidR="004F2478" w:rsidRDefault="007D198D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Joey Casey made a motion to pay Scott Graham $500 for a payment made to the Kentucky State Treasury in October 2018. Ethan Moore seconded the motion. All in favor, motion carries. </w:t>
      </w:r>
    </w:p>
    <w:p w14:paraId="0FFEF94F" w14:textId="77777777" w:rsidR="004F2478" w:rsidRDefault="004F2478" w:rsidP="004F2478">
      <w:pPr>
        <w:spacing w:after="0" w:line="240" w:lineRule="auto"/>
        <w:rPr>
          <w:sz w:val="24"/>
          <w:szCs w:val="24"/>
        </w:rPr>
      </w:pPr>
    </w:p>
    <w:p w14:paraId="43AEFCED" w14:textId="4A1D63CA" w:rsidR="004F2478" w:rsidRPr="003D1007" w:rsidRDefault="007D198D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Videographer Schedule </w:t>
      </w:r>
    </w:p>
    <w:p w14:paraId="6B18F965" w14:textId="67D7B544" w:rsidR="004F2478" w:rsidRDefault="007D198D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Videos will be done in for Gift shops, Restaurants, and gas stations serving food. Videos will alternate between these categories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include </w:t>
      </w:r>
      <w:proofErr w:type="spellStart"/>
      <w:r>
        <w:rPr>
          <w:sz w:val="24"/>
          <w:szCs w:val="24"/>
        </w:rPr>
        <w:t>Abners</w:t>
      </w:r>
      <w:proofErr w:type="spellEnd"/>
      <w:r>
        <w:rPr>
          <w:sz w:val="24"/>
          <w:szCs w:val="24"/>
        </w:rPr>
        <w:t xml:space="preserve"> Motel. Events will also be filmed. Tammi Milby is to be the contact person for 606 Productions. </w:t>
      </w:r>
    </w:p>
    <w:p w14:paraId="5951D13C" w14:textId="77777777" w:rsidR="007D198D" w:rsidRDefault="007D198D" w:rsidP="004F2478">
      <w:pPr>
        <w:spacing w:after="0" w:line="240" w:lineRule="auto"/>
        <w:rPr>
          <w:sz w:val="24"/>
          <w:szCs w:val="24"/>
        </w:rPr>
      </w:pPr>
    </w:p>
    <w:p w14:paraId="3824805E" w14:textId="04048CBE" w:rsidR="004F2478" w:rsidRPr="003D1007" w:rsidRDefault="007D198D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EXIT 22 Shirt Sales</w:t>
      </w:r>
    </w:p>
    <w:p w14:paraId="7933DEE0" w14:textId="6C35AC4C" w:rsidR="004F2478" w:rsidRDefault="007D198D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selling EXIT 22 shirts in local shops, possible new designs and consideration of vending online. A contest will take place for a Stanton T-shirt Design, Designs will be submitted by Aug 15</w:t>
      </w:r>
      <w:r w:rsidRPr="007D19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a prize of $100 awarded to the chosen winner. </w:t>
      </w:r>
      <w:r w:rsidR="00241D77">
        <w:rPr>
          <w:sz w:val="24"/>
          <w:szCs w:val="24"/>
        </w:rPr>
        <w:t xml:space="preserve">Annie Kinser made a motion to approve, Kim Tharpe seconded. All in favor, motion carries. </w:t>
      </w:r>
    </w:p>
    <w:p w14:paraId="55FA254B" w14:textId="77777777" w:rsidR="004F2478" w:rsidRDefault="004F2478" w:rsidP="004F2478">
      <w:pPr>
        <w:spacing w:after="0" w:line="240" w:lineRule="auto"/>
        <w:rPr>
          <w:sz w:val="24"/>
          <w:szCs w:val="24"/>
        </w:rPr>
      </w:pPr>
    </w:p>
    <w:p w14:paraId="44C6964F" w14:textId="11813B94" w:rsidR="00241D77" w:rsidRPr="003D1007" w:rsidRDefault="00241D77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Corn Festival Schedule</w:t>
      </w:r>
    </w:p>
    <w:p w14:paraId="4C7D046F" w14:textId="71F387FB" w:rsidR="004F2478" w:rsidRDefault="00241D77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STCC will have a booth and a schedule will be sent out via email for committee members to sign up to work the booth. Booth will sell Pumpkin Fest shirts for $19.99 and EXIT 22 shirts for $25.</w:t>
      </w:r>
    </w:p>
    <w:p w14:paraId="731FFEFF" w14:textId="50475591" w:rsidR="004F2478" w:rsidRPr="002404B3" w:rsidRDefault="00241D77" w:rsidP="004F24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Annie Kinser made a motion to accept, LeAndre Knox seconded. All in favor, motion carries. </w:t>
      </w:r>
    </w:p>
    <w:p w14:paraId="69073AE2" w14:textId="77777777" w:rsidR="00241D77" w:rsidRDefault="00241D77" w:rsidP="004F2478">
      <w:pPr>
        <w:spacing w:after="0" w:line="240" w:lineRule="auto"/>
        <w:rPr>
          <w:b/>
          <w:sz w:val="24"/>
          <w:szCs w:val="24"/>
        </w:rPr>
      </w:pPr>
    </w:p>
    <w:p w14:paraId="00CE6651" w14:textId="7A59D316" w:rsidR="00241D77" w:rsidRDefault="00241D77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Regional </w:t>
      </w:r>
      <w:r w:rsidR="006074FA">
        <w:rPr>
          <w:b/>
          <w:sz w:val="24"/>
          <w:szCs w:val="24"/>
        </w:rPr>
        <w:t>Representation</w:t>
      </w:r>
      <w:r>
        <w:rPr>
          <w:b/>
          <w:sz w:val="24"/>
          <w:szCs w:val="24"/>
        </w:rPr>
        <w:t xml:space="preserve"> </w:t>
      </w:r>
    </w:p>
    <w:p w14:paraId="3F7DAD4A" w14:textId="6EDDABA5" w:rsidR="00241D77" w:rsidRPr="006074FA" w:rsidRDefault="00241D77" w:rsidP="004F2478">
      <w:pPr>
        <w:spacing w:after="0" w:line="240" w:lineRule="auto"/>
        <w:rPr>
          <w:bCs/>
          <w:sz w:val="24"/>
          <w:szCs w:val="24"/>
        </w:rPr>
      </w:pPr>
      <w:r w:rsidRPr="006074FA">
        <w:rPr>
          <w:bCs/>
          <w:sz w:val="24"/>
          <w:szCs w:val="24"/>
        </w:rPr>
        <w:t xml:space="preserve">Ethan Moore presented information pertaining to seeking information on advertising </w:t>
      </w:r>
      <w:proofErr w:type="spellStart"/>
      <w:r w:rsidRPr="006074FA">
        <w:rPr>
          <w:bCs/>
          <w:sz w:val="24"/>
          <w:szCs w:val="24"/>
        </w:rPr>
        <w:t>agencys</w:t>
      </w:r>
      <w:proofErr w:type="spellEnd"/>
      <w:r w:rsidRPr="006074FA">
        <w:rPr>
          <w:bCs/>
          <w:sz w:val="24"/>
          <w:szCs w:val="24"/>
        </w:rPr>
        <w:t xml:space="preserve"> to market our area to a broader spectrum. LeAndre Knox made a motion, Kim Tharpe seconded. All in favor, motion carries. </w:t>
      </w:r>
    </w:p>
    <w:p w14:paraId="37DBE904" w14:textId="0A8715E6" w:rsidR="00241D77" w:rsidRDefault="00241D77" w:rsidP="004F2478">
      <w:pPr>
        <w:spacing w:after="0" w:line="240" w:lineRule="auto"/>
        <w:rPr>
          <w:b/>
          <w:sz w:val="24"/>
          <w:szCs w:val="24"/>
        </w:rPr>
      </w:pPr>
    </w:p>
    <w:p w14:paraId="7B5FCB0E" w14:textId="10024922" w:rsidR="00241D77" w:rsidRDefault="00241D77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Alight</w:t>
      </w:r>
    </w:p>
    <w:p w14:paraId="42BC498F" w14:textId="56643ED3" w:rsidR="00241D77" w:rsidRPr="006074FA" w:rsidRDefault="00241D77" w:rsidP="004F2478">
      <w:pPr>
        <w:spacing w:after="0" w:line="240" w:lineRule="auto"/>
        <w:rPr>
          <w:bCs/>
          <w:sz w:val="24"/>
          <w:szCs w:val="24"/>
        </w:rPr>
      </w:pPr>
      <w:r w:rsidRPr="006074FA">
        <w:rPr>
          <w:bCs/>
          <w:sz w:val="24"/>
          <w:szCs w:val="24"/>
        </w:rPr>
        <w:t xml:space="preserve">Gorge Guide design is ready to go to print. Annie Kinser made a motion to issue payment to Alight for $5,000. LeAndre Knox seconded. All in favor, motion carries. </w:t>
      </w:r>
    </w:p>
    <w:p w14:paraId="5ECAF8B8" w14:textId="2BB4A368" w:rsidR="00241D77" w:rsidRPr="006074FA" w:rsidRDefault="00241D77" w:rsidP="004F2478">
      <w:pPr>
        <w:spacing w:after="0" w:line="240" w:lineRule="auto"/>
        <w:rPr>
          <w:bCs/>
          <w:sz w:val="24"/>
          <w:szCs w:val="24"/>
        </w:rPr>
      </w:pPr>
    </w:p>
    <w:p w14:paraId="4BED8A39" w14:textId="7A1087F4" w:rsidR="00241D77" w:rsidRDefault="00241D77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State Fair</w:t>
      </w:r>
    </w:p>
    <w:p w14:paraId="673CA0B6" w14:textId="5BA71A6A" w:rsidR="00241D77" w:rsidRPr="006074FA" w:rsidRDefault="00241D77" w:rsidP="004F2478">
      <w:pPr>
        <w:spacing w:after="0" w:line="240" w:lineRule="auto"/>
        <w:rPr>
          <w:bCs/>
          <w:sz w:val="24"/>
          <w:szCs w:val="24"/>
        </w:rPr>
      </w:pPr>
      <w:r w:rsidRPr="006074FA">
        <w:rPr>
          <w:bCs/>
          <w:sz w:val="24"/>
          <w:szCs w:val="24"/>
        </w:rPr>
        <w:t xml:space="preserve">LeAndre Knox made a motion to approve $2,500 for the State Fair Expenditures budget. Annie Kinser seconded. All in favor, Motion carries. </w:t>
      </w:r>
    </w:p>
    <w:p w14:paraId="34AD3265" w14:textId="73731704" w:rsidR="00241D77" w:rsidRDefault="00241D77" w:rsidP="004F2478">
      <w:pPr>
        <w:spacing w:after="0" w:line="240" w:lineRule="auto"/>
        <w:rPr>
          <w:b/>
          <w:sz w:val="24"/>
          <w:szCs w:val="24"/>
        </w:rPr>
      </w:pPr>
    </w:p>
    <w:p w14:paraId="2146FBDA" w14:textId="44DE1F59" w:rsidR="00241D77" w:rsidRDefault="00241D77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Meeting Request on location </w:t>
      </w:r>
    </w:p>
    <w:p w14:paraId="1865689C" w14:textId="673F1800" w:rsidR="00241D77" w:rsidRPr="006074FA" w:rsidRDefault="00241D77" w:rsidP="004F2478">
      <w:pPr>
        <w:spacing w:after="0" w:line="240" w:lineRule="auto"/>
        <w:rPr>
          <w:bCs/>
          <w:sz w:val="24"/>
          <w:szCs w:val="24"/>
        </w:rPr>
      </w:pPr>
      <w:r w:rsidRPr="006074FA">
        <w:rPr>
          <w:bCs/>
          <w:sz w:val="24"/>
          <w:szCs w:val="24"/>
        </w:rPr>
        <w:t xml:space="preserve">Request of a special meeting to be held at the </w:t>
      </w:r>
      <w:r w:rsidR="006074FA" w:rsidRPr="006074FA">
        <w:rPr>
          <w:bCs/>
          <w:sz w:val="24"/>
          <w:szCs w:val="24"/>
        </w:rPr>
        <w:t>Mountain</w:t>
      </w:r>
      <w:r w:rsidRPr="006074FA">
        <w:rPr>
          <w:bCs/>
          <w:sz w:val="24"/>
          <w:szCs w:val="24"/>
        </w:rPr>
        <w:t xml:space="preserve"> View Drive on July 23, 2019</w:t>
      </w:r>
      <w:r w:rsidR="006074FA" w:rsidRPr="006074FA">
        <w:rPr>
          <w:bCs/>
          <w:sz w:val="24"/>
          <w:szCs w:val="24"/>
        </w:rPr>
        <w:t>.</w:t>
      </w:r>
    </w:p>
    <w:p w14:paraId="1B71BE72" w14:textId="6C5C343D" w:rsidR="006074FA" w:rsidRPr="006074FA" w:rsidRDefault="006074FA" w:rsidP="004F2478">
      <w:pPr>
        <w:spacing w:after="0" w:line="240" w:lineRule="auto"/>
        <w:rPr>
          <w:bCs/>
          <w:sz w:val="24"/>
          <w:szCs w:val="24"/>
        </w:rPr>
      </w:pPr>
      <w:r w:rsidRPr="006074FA">
        <w:rPr>
          <w:bCs/>
          <w:sz w:val="24"/>
          <w:szCs w:val="24"/>
        </w:rPr>
        <w:t xml:space="preserve">Ethan Moore made a motion, seconded by LeAndre Knox. All in favor, motion carries. </w:t>
      </w:r>
    </w:p>
    <w:p w14:paraId="284D072A" w14:textId="2E18AB9A" w:rsidR="006074FA" w:rsidRPr="006074FA" w:rsidRDefault="006074FA" w:rsidP="004F2478">
      <w:pPr>
        <w:spacing w:after="0" w:line="240" w:lineRule="auto"/>
        <w:rPr>
          <w:bCs/>
          <w:sz w:val="24"/>
          <w:szCs w:val="24"/>
        </w:rPr>
      </w:pPr>
    </w:p>
    <w:p w14:paraId="037C0884" w14:textId="3E4DB011" w:rsidR="006074FA" w:rsidRDefault="006074FA" w:rsidP="004F24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Full Time Director-</w:t>
      </w:r>
    </w:p>
    <w:p w14:paraId="45684E26" w14:textId="62DD02B3" w:rsidR="006074FA" w:rsidRPr="006074FA" w:rsidRDefault="006074FA" w:rsidP="004F2478">
      <w:pPr>
        <w:spacing w:after="0" w:line="240" w:lineRule="auto"/>
        <w:rPr>
          <w:bCs/>
          <w:sz w:val="24"/>
          <w:szCs w:val="24"/>
        </w:rPr>
      </w:pPr>
      <w:r w:rsidRPr="006074FA">
        <w:rPr>
          <w:bCs/>
          <w:sz w:val="24"/>
          <w:szCs w:val="24"/>
        </w:rPr>
        <w:t xml:space="preserve">Kim Tharpe discussed the need for a full time Tourism Director with the upcoming events to be held at the Drive In, State Fair, Pumpkin Fest, </w:t>
      </w:r>
      <w:r>
        <w:rPr>
          <w:bCs/>
          <w:sz w:val="24"/>
          <w:szCs w:val="24"/>
        </w:rPr>
        <w:t xml:space="preserve">Christmas lights/ parade, </w:t>
      </w:r>
      <w:r w:rsidRPr="006074FA">
        <w:rPr>
          <w:bCs/>
          <w:sz w:val="24"/>
          <w:szCs w:val="24"/>
        </w:rPr>
        <w:t xml:space="preserve">renovations at the Drive-In property, bringing vendors and talent into the area to grow tourism. Approximate cost of a full-time position creation could be $60,000 including retirement and insurance. Annie Kinser suggested instead hiring another part time employee. Further discussion to be held at another time. </w:t>
      </w:r>
    </w:p>
    <w:p w14:paraId="708F23D6" w14:textId="77777777" w:rsidR="00241D77" w:rsidRDefault="00241D77" w:rsidP="004F2478">
      <w:pPr>
        <w:spacing w:after="0" w:line="240" w:lineRule="auto"/>
        <w:rPr>
          <w:b/>
          <w:sz w:val="24"/>
          <w:szCs w:val="24"/>
        </w:rPr>
      </w:pPr>
    </w:p>
    <w:p w14:paraId="3500BF69" w14:textId="556AE48A" w:rsidR="00241D77" w:rsidRPr="002404B3" w:rsidRDefault="004F2478" w:rsidP="004F2478">
      <w:pPr>
        <w:spacing w:after="0" w:line="240" w:lineRule="auto"/>
        <w:rPr>
          <w:b/>
          <w:sz w:val="24"/>
          <w:szCs w:val="24"/>
        </w:rPr>
      </w:pPr>
      <w:r w:rsidRPr="002404B3">
        <w:rPr>
          <w:b/>
          <w:sz w:val="24"/>
          <w:szCs w:val="24"/>
        </w:rPr>
        <w:t xml:space="preserve">Adjournment  </w:t>
      </w:r>
    </w:p>
    <w:p w14:paraId="1A030634" w14:textId="5CA1939A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 w:rsidRPr="002404B3">
        <w:rPr>
          <w:sz w:val="24"/>
          <w:szCs w:val="24"/>
        </w:rPr>
        <w:t xml:space="preserve">LeAndre Knox made a motion to adjourn, seconded by </w:t>
      </w:r>
      <w:r w:rsidR="006074FA">
        <w:rPr>
          <w:sz w:val="24"/>
          <w:szCs w:val="24"/>
        </w:rPr>
        <w:t>Annie Kinser</w:t>
      </w:r>
      <w:r w:rsidRPr="002404B3">
        <w:rPr>
          <w:sz w:val="24"/>
          <w:szCs w:val="24"/>
        </w:rPr>
        <w:t xml:space="preserve">. All in favor. Motion carried Meeting adjourned. </w:t>
      </w:r>
      <w:r w:rsidR="006074FA">
        <w:rPr>
          <w:sz w:val="24"/>
          <w:szCs w:val="24"/>
        </w:rPr>
        <w:t xml:space="preserve">Special </w:t>
      </w:r>
      <w:r w:rsidRPr="002404B3">
        <w:rPr>
          <w:sz w:val="24"/>
          <w:szCs w:val="24"/>
        </w:rPr>
        <w:t xml:space="preserve">meeting will be held </w:t>
      </w:r>
      <w:r>
        <w:rPr>
          <w:sz w:val="24"/>
          <w:szCs w:val="24"/>
        </w:rPr>
        <w:t>Ju</w:t>
      </w:r>
      <w:r w:rsidR="006074FA">
        <w:rPr>
          <w:sz w:val="24"/>
          <w:szCs w:val="24"/>
        </w:rPr>
        <w:t>ly</w:t>
      </w:r>
      <w:r>
        <w:rPr>
          <w:sz w:val="24"/>
          <w:szCs w:val="24"/>
        </w:rPr>
        <w:t xml:space="preserve"> </w:t>
      </w:r>
      <w:r w:rsidR="006074FA">
        <w:rPr>
          <w:sz w:val="24"/>
          <w:szCs w:val="24"/>
        </w:rPr>
        <w:t>23</w:t>
      </w:r>
      <w:r>
        <w:rPr>
          <w:sz w:val="24"/>
          <w:szCs w:val="24"/>
        </w:rPr>
        <w:t>th</w:t>
      </w:r>
      <w:r w:rsidRPr="002404B3">
        <w:rPr>
          <w:sz w:val="24"/>
          <w:szCs w:val="24"/>
        </w:rPr>
        <w:t xml:space="preserve"> at 6:30pm at </w:t>
      </w:r>
      <w:r w:rsidR="006074FA">
        <w:rPr>
          <w:sz w:val="24"/>
          <w:szCs w:val="24"/>
        </w:rPr>
        <w:t>Mountain View Drive-In Property</w:t>
      </w:r>
      <w:r w:rsidRPr="002404B3">
        <w:rPr>
          <w:sz w:val="24"/>
          <w:szCs w:val="24"/>
        </w:rPr>
        <w:t xml:space="preserve">. </w:t>
      </w:r>
    </w:p>
    <w:p w14:paraId="0111C493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AEDA0D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Stanton Tourism &amp; Convention Commission</w:t>
      </w:r>
    </w:p>
    <w:p w14:paraId="4BEFE35D" w14:textId="77777777" w:rsidR="004F2478" w:rsidRPr="002404B3" w:rsidRDefault="004F2478" w:rsidP="004F24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2466E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BY: ___________________________________</w:t>
      </w:r>
    </w:p>
    <w:p w14:paraId="0584D1D1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      Director, Tammi Milby                </w:t>
      </w:r>
    </w:p>
    <w:p w14:paraId="5371E8F6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2FB62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b/>
          <w:sz w:val="24"/>
          <w:szCs w:val="24"/>
        </w:rPr>
        <w:t>Approval of Minutes</w:t>
      </w:r>
    </w:p>
    <w:p w14:paraId="1172CC86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1CF60F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lastRenderedPageBreak/>
        <w:t>I certify that the foregoing minutes were duly approved by the Stanton Tourism &amp; Convention Commission at a meeting held on the date stated below:</w:t>
      </w:r>
    </w:p>
    <w:p w14:paraId="7E18A54A" w14:textId="77777777" w:rsidR="004F2478" w:rsidRPr="002404B3" w:rsidRDefault="004F2478" w:rsidP="004F247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8A143A" w14:textId="77777777" w:rsidR="004F2478" w:rsidRPr="002404B3" w:rsidRDefault="004F2478" w:rsidP="004F24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04B3">
        <w:rPr>
          <w:sz w:val="24"/>
          <w:szCs w:val="24"/>
        </w:rPr>
        <w:t>BY: ___________________________________</w:t>
      </w:r>
    </w:p>
    <w:p w14:paraId="5636B0CA" w14:textId="77777777" w:rsidR="004F2478" w:rsidRDefault="004F2478" w:rsidP="004F2478">
      <w:pPr>
        <w:spacing w:after="0" w:line="240" w:lineRule="auto"/>
        <w:rPr>
          <w:sz w:val="24"/>
          <w:szCs w:val="24"/>
        </w:rPr>
      </w:pPr>
      <w:r w:rsidRPr="002404B3">
        <w:rPr>
          <w:sz w:val="24"/>
          <w:szCs w:val="24"/>
        </w:rPr>
        <w:t>     Chairman, Kim Tharpe</w:t>
      </w:r>
    </w:p>
    <w:p w14:paraId="4204A940" w14:textId="77777777" w:rsidR="002D6498" w:rsidRDefault="002D6498"/>
    <w:sectPr w:rsidR="002D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78"/>
    <w:rsid w:val="00241D77"/>
    <w:rsid w:val="002D6498"/>
    <w:rsid w:val="004F2478"/>
    <w:rsid w:val="006074FA"/>
    <w:rsid w:val="007D198D"/>
    <w:rsid w:val="009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9F92"/>
  <w15:chartTrackingRefBased/>
  <w15:docId w15:val="{203779B2-3010-4857-A953-060F44F2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7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Tourism</dc:creator>
  <cp:keywords/>
  <dc:description/>
  <cp:lastModifiedBy>Stanton Tourism</cp:lastModifiedBy>
  <cp:revision>2</cp:revision>
  <dcterms:created xsi:type="dcterms:W3CDTF">2019-07-24T14:59:00Z</dcterms:created>
  <dcterms:modified xsi:type="dcterms:W3CDTF">2019-08-19T12:09:00Z</dcterms:modified>
</cp:coreProperties>
</file>