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7B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 xml:space="preserve">Stanton Tourism </w:t>
      </w:r>
      <w:r w:rsidR="005845B4">
        <w:rPr>
          <w:b/>
          <w:sz w:val="24"/>
          <w:szCs w:val="24"/>
        </w:rPr>
        <w:t xml:space="preserve">&amp; </w:t>
      </w:r>
      <w:r w:rsidRPr="00037603">
        <w:rPr>
          <w:b/>
          <w:sz w:val="24"/>
          <w:szCs w:val="24"/>
        </w:rPr>
        <w:t xml:space="preserve">Convention Commission </w:t>
      </w:r>
    </w:p>
    <w:p w:rsidR="000B19F1" w:rsidRPr="00037603" w:rsidRDefault="00BF661A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Special</w:t>
      </w:r>
      <w:r w:rsidR="000B19F1" w:rsidRPr="00037603">
        <w:rPr>
          <w:sz w:val="24"/>
          <w:szCs w:val="24"/>
        </w:rPr>
        <w:t xml:space="preserve"> Meeting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Stanton City Hall</w:t>
      </w:r>
    </w:p>
    <w:p w:rsidR="000B19F1" w:rsidRPr="00037603" w:rsidRDefault="00BF661A" w:rsidP="000B19F1">
      <w:pPr>
        <w:spacing w:after="0"/>
        <w:rPr>
          <w:sz w:val="24"/>
          <w:szCs w:val="24"/>
        </w:rPr>
      </w:pPr>
      <w:bookmarkStart w:id="0" w:name="_GoBack"/>
      <w:r w:rsidRPr="00037603">
        <w:rPr>
          <w:sz w:val="24"/>
          <w:szCs w:val="24"/>
        </w:rPr>
        <w:t>April 3, 2017</w:t>
      </w:r>
    </w:p>
    <w:bookmarkEnd w:id="0"/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6pm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B19F1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In Attendance</w:t>
      </w:r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Mayor Allen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>Kim Tharpe</w:t>
      </w:r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Stephanie Faulkner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 xml:space="preserve">Chelsea Nolan 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Joey Casey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Ethan Moore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Scott Graham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Joe Bowen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Evelyn Faulkner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Ed Drake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Billy Abner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Dickey Littrell</w:t>
      </w:r>
    </w:p>
    <w:p w:rsidR="00E113D6" w:rsidRPr="00037603" w:rsidRDefault="00BF661A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Pam Hood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</w:p>
    <w:p w:rsidR="00037603" w:rsidRPr="00037603" w:rsidRDefault="00037603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37603" w:rsidRPr="00037603" w:rsidRDefault="0003760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Call to Order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Chairman, Kim Tharpe thanked everyone for attending the meeting and called the meeting to order.</w:t>
      </w:r>
      <w:r w:rsidR="00D44FE3" w:rsidRPr="00037603">
        <w:rPr>
          <w:sz w:val="24"/>
          <w:szCs w:val="24"/>
        </w:rPr>
        <w:t xml:space="preserve"> She also h</w:t>
      </w:r>
      <w:r w:rsidR="00634C34" w:rsidRPr="00037603">
        <w:rPr>
          <w:sz w:val="24"/>
          <w:szCs w:val="24"/>
        </w:rPr>
        <w:t>a</w:t>
      </w:r>
      <w:r w:rsidR="00037603" w:rsidRPr="00037603">
        <w:rPr>
          <w:sz w:val="24"/>
          <w:szCs w:val="24"/>
        </w:rPr>
        <w:t>d all members to introduce them</w:t>
      </w:r>
      <w:r w:rsidR="00D44FE3" w:rsidRPr="00037603">
        <w:rPr>
          <w:sz w:val="24"/>
          <w:szCs w:val="24"/>
        </w:rPr>
        <w:t>selves.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</w:p>
    <w:p w:rsidR="00BF661A" w:rsidRPr="00037603" w:rsidRDefault="00BF661A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Approval of Minutes</w:t>
      </w:r>
    </w:p>
    <w:p w:rsidR="00BF661A" w:rsidRPr="00037603" w:rsidRDefault="00C37274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Ethan Moore made </w:t>
      </w:r>
      <w:r w:rsidR="00037603">
        <w:rPr>
          <w:sz w:val="24"/>
          <w:szCs w:val="24"/>
        </w:rPr>
        <w:t xml:space="preserve">a motion to Approve the </w:t>
      </w:r>
      <w:r w:rsidRPr="00037603">
        <w:rPr>
          <w:sz w:val="24"/>
          <w:szCs w:val="24"/>
        </w:rPr>
        <w:t xml:space="preserve">Meeting </w:t>
      </w:r>
      <w:r w:rsidR="006A461B">
        <w:rPr>
          <w:sz w:val="24"/>
          <w:szCs w:val="24"/>
        </w:rPr>
        <w:t>Minutes from March 27</w:t>
      </w:r>
      <w:r w:rsidRPr="00037603">
        <w:rPr>
          <w:sz w:val="24"/>
          <w:szCs w:val="24"/>
        </w:rPr>
        <w:t>, 2017, seconded by Annie Kinser. Motion carried 5-0.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</w:p>
    <w:p w:rsidR="00C37274" w:rsidRPr="00037603" w:rsidRDefault="00C37274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Public Comments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Evelyn Faulkner spoke about the Corn Festival and proposed asking for funding for it. She </w:t>
      </w:r>
      <w:r w:rsidR="00D44FE3" w:rsidRPr="00037603">
        <w:rPr>
          <w:sz w:val="24"/>
          <w:szCs w:val="24"/>
        </w:rPr>
        <w:t>stated the city pays for the water, electric, and insurance for the festival. Rhonda Roe also stated that the Corn Festival has a lot of volunteers that help.</w:t>
      </w:r>
    </w:p>
    <w:p w:rsidR="00D44FE3" w:rsidRPr="00037603" w:rsidRDefault="00D44FE3" w:rsidP="000B19F1">
      <w:pPr>
        <w:spacing w:after="0"/>
        <w:rPr>
          <w:sz w:val="24"/>
          <w:szCs w:val="24"/>
        </w:rPr>
      </w:pPr>
    </w:p>
    <w:p w:rsidR="00D44FE3" w:rsidRPr="00037603" w:rsidRDefault="00D44FE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Review of Budget</w:t>
      </w:r>
    </w:p>
    <w:p w:rsidR="00D44FE3" w:rsidRPr="00037603" w:rsidRDefault="00D44FE3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Joey Casey ask if they could have a review of the past budgets for City of Stanton Parks &amp; Tourism. City Clerk, Stephanie Faulkner said she would have that available at the next meeting from 2009 to present. </w:t>
      </w:r>
    </w:p>
    <w:p w:rsidR="006A461B" w:rsidRDefault="006A461B" w:rsidP="000B19F1">
      <w:pPr>
        <w:spacing w:after="0"/>
        <w:rPr>
          <w:sz w:val="24"/>
          <w:szCs w:val="24"/>
        </w:rPr>
      </w:pPr>
    </w:p>
    <w:p w:rsidR="00D44FE3" w:rsidRPr="00037603" w:rsidRDefault="00D44FE3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lastRenderedPageBreak/>
        <w:t xml:space="preserve">Mayor Allen suggested that the city get their portion of restaurant funds monthly. No objections from members. </w:t>
      </w:r>
    </w:p>
    <w:p w:rsidR="00D44FE3" w:rsidRPr="00037603" w:rsidRDefault="00D44FE3" w:rsidP="000B19F1">
      <w:pPr>
        <w:spacing w:after="0"/>
        <w:rPr>
          <w:sz w:val="24"/>
          <w:szCs w:val="24"/>
        </w:rPr>
      </w:pPr>
    </w:p>
    <w:p w:rsidR="00D44FE3" w:rsidRPr="00037603" w:rsidRDefault="00D44FE3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Ethan Moore stated that Serena Bowen had </w:t>
      </w:r>
      <w:r w:rsidR="00152349" w:rsidRPr="00037603">
        <w:rPr>
          <w:sz w:val="24"/>
          <w:szCs w:val="24"/>
        </w:rPr>
        <w:t xml:space="preserve">a fabulous idea when she stated that they could possibly be bringing in joint commission members to their new tourism building. </w:t>
      </w:r>
    </w:p>
    <w:p w:rsidR="00152349" w:rsidRPr="00037603" w:rsidRDefault="00152349" w:rsidP="000B19F1">
      <w:pPr>
        <w:spacing w:after="0"/>
        <w:rPr>
          <w:sz w:val="24"/>
          <w:szCs w:val="24"/>
        </w:rPr>
      </w:pPr>
    </w:p>
    <w:p w:rsidR="00152349" w:rsidRPr="00037603" w:rsidRDefault="00152349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Review of By-Laws</w:t>
      </w:r>
    </w:p>
    <w:p w:rsidR="00EC1781" w:rsidRPr="00037603" w:rsidRDefault="00152349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 xml:space="preserve">All members were given a draft of the Stanton Tourism &amp; Convention </w:t>
      </w:r>
      <w:r w:rsidR="00EC1781" w:rsidRPr="00037603">
        <w:rPr>
          <w:sz w:val="24"/>
          <w:szCs w:val="24"/>
        </w:rPr>
        <w:t xml:space="preserve">Commission By-Laws to review. </w:t>
      </w:r>
    </w:p>
    <w:p w:rsidR="00037603" w:rsidRPr="00037603" w:rsidRDefault="00037603" w:rsidP="00037603">
      <w:pPr>
        <w:spacing w:after="0"/>
        <w:rPr>
          <w:sz w:val="24"/>
          <w:szCs w:val="24"/>
        </w:rPr>
      </w:pPr>
    </w:p>
    <w:p w:rsidR="00037603" w:rsidRPr="00037603" w:rsidRDefault="00EC1781" w:rsidP="00037603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Website &amp; Logo</w:t>
      </w:r>
    </w:p>
    <w:p w:rsidR="00FF1983" w:rsidRPr="006A461B" w:rsidRDefault="00EC1781" w:rsidP="006A461B">
      <w:pPr>
        <w:spacing w:after="0"/>
        <w:rPr>
          <w:b/>
          <w:sz w:val="24"/>
          <w:szCs w:val="24"/>
        </w:rPr>
      </w:pPr>
      <w:r w:rsidRPr="00037603">
        <w:rPr>
          <w:sz w:val="24"/>
          <w:szCs w:val="24"/>
        </w:rPr>
        <w:t xml:space="preserve">Ethan Moore gave options of available websites and discussed Logo options. </w:t>
      </w:r>
      <w:r w:rsidR="00FF1983" w:rsidRPr="00037603">
        <w:rPr>
          <w:sz w:val="24"/>
          <w:szCs w:val="24"/>
        </w:rPr>
        <w:t xml:space="preserve"> Chelsea Nolan made a motion to authorize Ethan Moore to purchase 3 </w:t>
      </w:r>
      <w:r w:rsidR="00FF1983" w:rsidRPr="00037603">
        <w:rPr>
          <w:rFonts w:ascii="Calibri" w:hAnsi="Calibri" w:cs="Calibri"/>
          <w:sz w:val="24"/>
          <w:szCs w:val="24"/>
        </w:rPr>
        <w:t xml:space="preserve">domains, </w:t>
      </w:r>
      <w:r w:rsidR="00FF1983" w:rsidRPr="00037603">
        <w:rPr>
          <w:rFonts w:ascii="Calibri" w:eastAsia="Times New Roman" w:hAnsi="Calibri" w:cs="Calibri"/>
          <w:color w:val="000000"/>
          <w:sz w:val="24"/>
          <w:szCs w:val="24"/>
        </w:rPr>
        <w:t xml:space="preserve">explorestanton.com, </w:t>
      </w:r>
      <w:r w:rsidR="00FF1983" w:rsidRPr="00FF1983">
        <w:rPr>
          <w:rFonts w:ascii="Calibri" w:eastAsia="Times New Roman" w:hAnsi="Calibri" w:cs="Calibri"/>
          <w:color w:val="000000"/>
          <w:sz w:val="24"/>
          <w:szCs w:val="24"/>
        </w:rPr>
        <w:t>tourstanton.com</w:t>
      </w:r>
      <w:r w:rsidR="00FF1983" w:rsidRPr="00037603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r w:rsidR="00FF1983" w:rsidRPr="00FF1983">
        <w:rPr>
          <w:rFonts w:ascii="Calibri" w:eastAsia="Times New Roman" w:hAnsi="Calibri" w:cs="Calibri"/>
          <w:color w:val="000000"/>
          <w:sz w:val="24"/>
          <w:szCs w:val="24"/>
        </w:rPr>
        <w:t>seestanton.com</w:t>
      </w:r>
      <w:r w:rsidR="00FF1983" w:rsidRPr="00037603">
        <w:rPr>
          <w:rFonts w:ascii="Calibri" w:eastAsia="Times New Roman" w:hAnsi="Calibri" w:cs="Calibri"/>
          <w:color w:val="000000"/>
          <w:sz w:val="24"/>
          <w:szCs w:val="24"/>
        </w:rPr>
        <w:t xml:space="preserve">, in the approximate </w:t>
      </w:r>
      <w:r w:rsidR="006A461B">
        <w:rPr>
          <w:rFonts w:ascii="Calibri" w:eastAsia="Times New Roman" w:hAnsi="Calibri" w:cs="Calibri"/>
          <w:color w:val="000000"/>
          <w:sz w:val="24"/>
          <w:szCs w:val="24"/>
        </w:rPr>
        <w:t>amount of $400, and</w:t>
      </w:r>
      <w:r w:rsidR="00FF1983" w:rsidRPr="00037603">
        <w:rPr>
          <w:rFonts w:ascii="Calibri" w:eastAsia="Times New Roman" w:hAnsi="Calibri" w:cs="Calibri"/>
          <w:color w:val="000000"/>
          <w:sz w:val="24"/>
          <w:szCs w:val="24"/>
        </w:rPr>
        <w:t xml:space="preserve"> the Editor program in the amount of $216 for 2 years, seconded by Annie. Motion carried 6-0.</w:t>
      </w:r>
    </w:p>
    <w:p w:rsidR="00FF1983" w:rsidRPr="00037603" w:rsidRDefault="00FF1983" w:rsidP="00FF1983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b/>
          <w:color w:val="000000"/>
          <w:sz w:val="24"/>
          <w:szCs w:val="24"/>
        </w:rPr>
        <w:t>Voting Procedures</w:t>
      </w: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color w:val="000000"/>
          <w:sz w:val="24"/>
          <w:szCs w:val="24"/>
        </w:rPr>
        <w:t>Roll Call voting will be conducted on certain types of motions.</w:t>
      </w:r>
    </w:p>
    <w:p w:rsidR="00037603" w:rsidRDefault="0003760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6A461B" w:rsidRDefault="006A461B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Prayer Before Meeting</w:t>
      </w: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color w:val="000000"/>
          <w:sz w:val="24"/>
          <w:szCs w:val="24"/>
        </w:rPr>
        <w:t>Joe Bowen stated that he would like prayer before all meetings. All commissioners were in favor.</w:t>
      </w: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1983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b/>
          <w:color w:val="000000"/>
          <w:sz w:val="24"/>
          <w:szCs w:val="24"/>
        </w:rPr>
        <w:t>Checking Account</w:t>
      </w:r>
    </w:p>
    <w:p w:rsidR="006D205F" w:rsidRPr="0003760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color w:val="000000"/>
          <w:sz w:val="24"/>
          <w:szCs w:val="24"/>
        </w:rPr>
        <w:t xml:space="preserve">Joe Bowen made a motion </w:t>
      </w:r>
      <w:r w:rsidR="006D205F" w:rsidRPr="00037603">
        <w:rPr>
          <w:rFonts w:ascii="Calibri" w:eastAsia="Times New Roman" w:hAnsi="Calibri" w:cs="Calibri"/>
          <w:color w:val="000000"/>
          <w:sz w:val="24"/>
          <w:szCs w:val="24"/>
        </w:rPr>
        <w:t>for the commission to establish a checking account at Whitaker Bank, utilizing the City of Stanton’s Federal Tax ID #, requiring two signatures, and authorizing Chairman, Kim Tharpe and Secretary/Treasurer, Chelsea Nolan as signers, seconded by Joey Casey. Roll Call Vote: Joey Casey- yes, Annie Kinser- yes, Kim Tharpe- yes, Joe Bowen- yes, Chelsea Nolan- yes, and Ethan Moore- yes. Motion carried 6-0.</w:t>
      </w:r>
    </w:p>
    <w:p w:rsidR="006D205F" w:rsidRPr="00037603" w:rsidRDefault="006D205F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7603" w:rsidRPr="00037603" w:rsidRDefault="0003760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b/>
          <w:color w:val="000000"/>
          <w:sz w:val="24"/>
          <w:szCs w:val="24"/>
        </w:rPr>
        <w:t>Credit Card</w:t>
      </w:r>
    </w:p>
    <w:p w:rsidR="006D205F" w:rsidRPr="00FF1983" w:rsidRDefault="006D205F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7603">
        <w:rPr>
          <w:rFonts w:ascii="Calibri" w:eastAsia="Times New Roman" w:hAnsi="Calibri" w:cs="Calibri"/>
          <w:color w:val="000000"/>
          <w:sz w:val="24"/>
          <w:szCs w:val="24"/>
        </w:rPr>
        <w:t>Ethan Moore made a motion to apply for a credit card at Whitaker Bank with a limit of $2,500. Credit Card will be kept by the City Clerk with a sign out sheet. All commissioners can use card with prior approval from Chairman, Kim Tharpe, seconded by Chelsea Nolan. Roll Call Vote: Joey Casey- yes, Annie Kinser- yes, Kim Tharpe- yes, Joe Bowen- yes, Chelsea Nolan- yes, and Ethan Moore- yes. Motion carried 6-0.</w:t>
      </w:r>
    </w:p>
    <w:p w:rsidR="00152349" w:rsidRPr="00037603" w:rsidRDefault="00152349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6D205F" w:rsidRPr="00037603" w:rsidRDefault="006D205F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Next Meeting</w:t>
      </w:r>
    </w:p>
    <w:p w:rsidR="006D205F" w:rsidRPr="00037603" w:rsidRDefault="006D205F" w:rsidP="00FF1983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The next Stanton Tourism &amp; Convention Commission meeting will be April 25, 2017 at 6pm at Stanton City Hall.</w:t>
      </w:r>
    </w:p>
    <w:p w:rsidR="006D205F" w:rsidRPr="00037603" w:rsidRDefault="006D205F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6D205F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Future Goals of Board</w:t>
      </w:r>
    </w:p>
    <w:p w:rsidR="00037603" w:rsidRP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Each member is to bring 5-10 of their most important future goals of the board to the next meeting.</w:t>
      </w:r>
    </w:p>
    <w:p w:rsidR="00037603" w:rsidRP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Grant Application</w:t>
      </w:r>
    </w:p>
    <w:p w:rsidR="00037603" w:rsidRP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Each member was given a sample of the</w:t>
      </w:r>
      <w:r w:rsidR="006A461B">
        <w:rPr>
          <w:rFonts w:ascii="Calibri" w:hAnsi="Calibri" w:cs="Calibri"/>
          <w:sz w:val="24"/>
          <w:szCs w:val="24"/>
        </w:rPr>
        <w:t xml:space="preserve"> grant application to review </w:t>
      </w:r>
      <w:r w:rsidRPr="00037603">
        <w:rPr>
          <w:rFonts w:ascii="Calibri" w:hAnsi="Calibri" w:cs="Calibri"/>
          <w:sz w:val="24"/>
          <w:szCs w:val="24"/>
        </w:rPr>
        <w:t xml:space="preserve">and make changes to approve at the next meeting. </w:t>
      </w:r>
    </w:p>
    <w:p w:rsidR="00037603" w:rsidRP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Adjournment</w:t>
      </w:r>
    </w:p>
    <w:p w:rsidR="00037603" w:rsidRPr="00037603" w:rsidRDefault="00037603" w:rsidP="00FF1983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Ethan Moore made a motion to adjourn, seconded by Chelsea Nolan. Motion carried 6-0.</w:t>
      </w: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Stanton Tourism &amp; Convention Commission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Secretary, Chelsea Nolan  </w:t>
      </w:r>
      <w:r w:rsidRPr="00317F62">
        <w:rPr>
          <w:sz w:val="24"/>
          <w:szCs w:val="24"/>
        </w:rPr>
        <w:t xml:space="preserve">             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AA0D42" w:rsidRDefault="00037603" w:rsidP="00037603">
      <w:pPr>
        <w:spacing w:after="0" w:line="240" w:lineRule="auto"/>
        <w:rPr>
          <w:b/>
          <w:sz w:val="24"/>
          <w:szCs w:val="24"/>
        </w:rPr>
      </w:pPr>
      <w:r w:rsidRPr="00AA0D42">
        <w:rPr>
          <w:b/>
          <w:sz w:val="24"/>
          <w:szCs w:val="24"/>
        </w:rPr>
        <w:t>Approval of Minutes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Chairman, Kim Tharpe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Date Approved: _________________________</w:t>
      </w: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sectPr w:rsidR="00D44FE3" w:rsidRPr="00037603" w:rsidSect="006A461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25" w:rsidRDefault="00624125" w:rsidP="006A461B">
      <w:pPr>
        <w:spacing w:after="0" w:line="240" w:lineRule="auto"/>
      </w:pPr>
      <w:r>
        <w:separator/>
      </w:r>
    </w:p>
  </w:endnote>
  <w:endnote w:type="continuationSeparator" w:id="0">
    <w:p w:rsidR="00624125" w:rsidRDefault="00624125" w:rsidP="006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25" w:rsidRDefault="00624125" w:rsidP="006A461B">
      <w:pPr>
        <w:spacing w:after="0" w:line="240" w:lineRule="auto"/>
      </w:pPr>
      <w:r>
        <w:separator/>
      </w:r>
    </w:p>
  </w:footnote>
  <w:footnote w:type="continuationSeparator" w:id="0">
    <w:p w:rsidR="00624125" w:rsidRDefault="00624125" w:rsidP="006A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1B" w:rsidRPr="006A461B" w:rsidRDefault="006A461B" w:rsidP="006A461B">
    <w:pPr>
      <w:pStyle w:val="Header"/>
      <w:tabs>
        <w:tab w:val="clear" w:pos="9360"/>
        <w:tab w:val="left" w:pos="8370"/>
      </w:tabs>
      <w:rPr>
        <w:sz w:val="60"/>
        <w:szCs w:val="6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1B" w:rsidRPr="006A461B" w:rsidRDefault="006A461B" w:rsidP="006A461B">
    <w:pPr>
      <w:pStyle w:val="Header"/>
      <w:tabs>
        <w:tab w:val="clear" w:pos="4680"/>
        <w:tab w:val="clear" w:pos="9360"/>
        <w:tab w:val="left" w:pos="8115"/>
      </w:tabs>
      <w:rPr>
        <w:sz w:val="50"/>
        <w:szCs w:val="50"/>
      </w:rPr>
    </w:pPr>
    <w:r>
      <w:t xml:space="preserve">                                                                                                                                                                 </w:t>
    </w:r>
    <w:r w:rsidRPr="006A461B">
      <w:rPr>
        <w:sz w:val="50"/>
        <w:szCs w:val="5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1"/>
    <w:rsid w:val="00037603"/>
    <w:rsid w:val="0004641D"/>
    <w:rsid w:val="000B19F1"/>
    <w:rsid w:val="00152349"/>
    <w:rsid w:val="002356F8"/>
    <w:rsid w:val="003A7B13"/>
    <w:rsid w:val="004E0669"/>
    <w:rsid w:val="005845B4"/>
    <w:rsid w:val="00624125"/>
    <w:rsid w:val="00634C34"/>
    <w:rsid w:val="006A461B"/>
    <w:rsid w:val="006A73B8"/>
    <w:rsid w:val="006D205F"/>
    <w:rsid w:val="00955A70"/>
    <w:rsid w:val="00A1787B"/>
    <w:rsid w:val="00A36862"/>
    <w:rsid w:val="00AD10E4"/>
    <w:rsid w:val="00BF661A"/>
    <w:rsid w:val="00C37274"/>
    <w:rsid w:val="00C96848"/>
    <w:rsid w:val="00D44FE3"/>
    <w:rsid w:val="00E113D6"/>
    <w:rsid w:val="00E864DE"/>
    <w:rsid w:val="00EC1781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E0216-A3F2-479D-9F73-658A762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1B"/>
  </w:style>
  <w:style w:type="paragraph" w:styleId="Footer">
    <w:name w:val="footer"/>
    <w:basedOn w:val="Normal"/>
    <w:link w:val="Foot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8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0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2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144-4E83-4EAF-BAFD-8211038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Ethan Moore</cp:lastModifiedBy>
  <cp:revision>2</cp:revision>
  <cp:lastPrinted>2017-04-04T15:44:00Z</cp:lastPrinted>
  <dcterms:created xsi:type="dcterms:W3CDTF">2017-05-25T20:06:00Z</dcterms:created>
  <dcterms:modified xsi:type="dcterms:W3CDTF">2017-05-25T20:06:00Z</dcterms:modified>
</cp:coreProperties>
</file>